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ФИНАНСОВОЕ УПРАВЛЕНИЕ АДМИНИСТРАЦИИ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ШЕНКУРСКОГО МУНИЦИПАЛЬНОГО ОКРУГА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АРХАНГЕЛЬСКОЙ ОБЛАСТИ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F92D4B" w:rsidRPr="00ED4A86" w:rsidRDefault="00F92D4B" w:rsidP="00954C52">
      <w:pPr>
        <w:jc w:val="center"/>
        <w:rPr>
          <w:b/>
          <w:sz w:val="28"/>
          <w:szCs w:val="28"/>
        </w:rPr>
      </w:pPr>
    </w:p>
    <w:p w:rsidR="00F92D4B" w:rsidRPr="00CE0F0D" w:rsidRDefault="00F92D4B" w:rsidP="00F92D4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E75678" w:rsidRDefault="00E75678" w:rsidP="00954C52">
      <w:pPr>
        <w:jc w:val="center"/>
        <w:rPr>
          <w:sz w:val="28"/>
          <w:szCs w:val="28"/>
        </w:rPr>
      </w:pPr>
    </w:p>
    <w:p w:rsidR="00E75678" w:rsidRDefault="00E75678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E75678">
        <w:rPr>
          <w:sz w:val="28"/>
          <w:szCs w:val="28"/>
        </w:rPr>
        <w:t>04 декабря</w:t>
      </w:r>
      <w:r w:rsidR="00562DD7" w:rsidRPr="009719A7">
        <w:rPr>
          <w:sz w:val="28"/>
          <w:szCs w:val="28"/>
        </w:rPr>
        <w:t xml:space="preserve"> 2025</w:t>
      </w:r>
      <w:r w:rsidR="00860DC7" w:rsidRPr="009719A7">
        <w:rPr>
          <w:sz w:val="28"/>
          <w:szCs w:val="28"/>
        </w:rPr>
        <w:t xml:space="preserve"> года    </w:t>
      </w:r>
      <w:r w:rsidR="00506B15" w:rsidRPr="009719A7">
        <w:rPr>
          <w:sz w:val="28"/>
          <w:szCs w:val="28"/>
        </w:rPr>
        <w:t xml:space="preserve">№ </w:t>
      </w:r>
      <w:r w:rsidR="00E75678">
        <w:rPr>
          <w:sz w:val="28"/>
          <w:szCs w:val="28"/>
        </w:rPr>
        <w:t>8</w:t>
      </w:r>
    </w:p>
    <w:p w:rsidR="00954C52" w:rsidRDefault="00954C52" w:rsidP="00954C52">
      <w:pPr>
        <w:jc w:val="center"/>
      </w:pPr>
    </w:p>
    <w:p w:rsidR="00E75678" w:rsidRDefault="00E75678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E75678" w:rsidRDefault="00EE49B4" w:rsidP="00E756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</w:t>
      </w:r>
      <w:proofErr w:type="gramStart"/>
      <w:r w:rsidR="00E75678" w:rsidRPr="00392FE9">
        <w:rPr>
          <w:b/>
          <w:sz w:val="28"/>
          <w:szCs w:val="28"/>
        </w:rPr>
        <w:t>кодов подвидов доходов бюджета Шенкурского муниципального округа Архангельской области</w:t>
      </w:r>
      <w:proofErr w:type="gramEnd"/>
    </w:p>
    <w:p w:rsidR="00CF6E9D" w:rsidRDefault="00E75678" w:rsidP="00E75678">
      <w:pPr>
        <w:contextualSpacing/>
        <w:jc w:val="center"/>
        <w:rPr>
          <w:b/>
          <w:sz w:val="28"/>
          <w:szCs w:val="28"/>
        </w:rPr>
      </w:pPr>
      <w:r w:rsidRPr="00392FE9">
        <w:rPr>
          <w:b/>
          <w:sz w:val="28"/>
          <w:szCs w:val="28"/>
        </w:rPr>
        <w:t xml:space="preserve"> по видам доходов</w:t>
      </w:r>
    </w:p>
    <w:p w:rsidR="00E75678" w:rsidRDefault="00E75678" w:rsidP="00024222">
      <w:pPr>
        <w:contextualSpacing/>
        <w:jc w:val="both"/>
        <w:rPr>
          <w:b/>
          <w:sz w:val="28"/>
          <w:szCs w:val="28"/>
        </w:rPr>
      </w:pPr>
    </w:p>
    <w:p w:rsidR="00E75678" w:rsidRDefault="00E75678" w:rsidP="00024222">
      <w:pPr>
        <w:contextualSpacing/>
        <w:jc w:val="both"/>
        <w:rPr>
          <w:b/>
          <w:sz w:val="28"/>
          <w:szCs w:val="28"/>
        </w:rPr>
      </w:pPr>
    </w:p>
    <w:p w:rsidR="00E75678" w:rsidRPr="00E75678" w:rsidRDefault="00026154" w:rsidP="00E75678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r w:rsidR="00E75678" w:rsidRPr="00E75678">
        <w:rPr>
          <w:b w:val="0"/>
          <w:sz w:val="28"/>
          <w:szCs w:val="28"/>
        </w:rPr>
        <w:t>В соответствии с пунктом 9 статьи 20 Бюджетного кодекса Российской Федерации для учета доходов бюджета:</w:t>
      </w:r>
    </w:p>
    <w:p w:rsidR="00E75678" w:rsidRDefault="00E75678" w:rsidP="00E75678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9311C6" w:rsidRPr="00CE50EC" w:rsidRDefault="00447906" w:rsidP="00CE50EC">
      <w:pPr>
        <w:jc w:val="both"/>
        <w:rPr>
          <w:sz w:val="28"/>
          <w:szCs w:val="28"/>
        </w:rPr>
      </w:pPr>
      <w:r w:rsidRPr="00CE50EC">
        <w:rPr>
          <w:sz w:val="28"/>
          <w:szCs w:val="28"/>
        </w:rPr>
        <w:t xml:space="preserve">        </w:t>
      </w:r>
      <w:r w:rsidR="00471516" w:rsidRPr="00CE50EC">
        <w:rPr>
          <w:sz w:val="28"/>
          <w:szCs w:val="28"/>
        </w:rPr>
        <w:t xml:space="preserve">  </w:t>
      </w:r>
      <w:r w:rsidR="005914C2" w:rsidRPr="00CE50EC">
        <w:rPr>
          <w:sz w:val="28"/>
          <w:szCs w:val="28"/>
        </w:rPr>
        <w:t xml:space="preserve">1. </w:t>
      </w:r>
      <w:r w:rsidR="00415C75" w:rsidRPr="00CE50EC">
        <w:rPr>
          <w:sz w:val="28"/>
          <w:szCs w:val="28"/>
        </w:rPr>
        <w:t>Утвердить прилагаем</w:t>
      </w:r>
      <w:r w:rsidR="00CE50EC">
        <w:rPr>
          <w:sz w:val="28"/>
          <w:szCs w:val="28"/>
        </w:rPr>
        <w:t>о</w:t>
      </w:r>
      <w:r w:rsidR="00415C75" w:rsidRPr="00CE50EC">
        <w:rPr>
          <w:sz w:val="28"/>
          <w:szCs w:val="28"/>
        </w:rPr>
        <w:t>е изменени</w:t>
      </w:r>
      <w:r w:rsidR="00CE50EC">
        <w:rPr>
          <w:sz w:val="28"/>
          <w:szCs w:val="28"/>
        </w:rPr>
        <w:t>е</w:t>
      </w:r>
      <w:r w:rsidR="00415C75" w:rsidRPr="00CE50EC">
        <w:rPr>
          <w:sz w:val="28"/>
          <w:szCs w:val="28"/>
        </w:rPr>
        <w:t>, котор</w:t>
      </w:r>
      <w:r w:rsidR="00CE50EC">
        <w:rPr>
          <w:sz w:val="28"/>
          <w:szCs w:val="28"/>
        </w:rPr>
        <w:t>о</w:t>
      </w:r>
      <w:r w:rsidR="00415C75" w:rsidRPr="00CE50EC">
        <w:rPr>
          <w:sz w:val="28"/>
          <w:szCs w:val="28"/>
        </w:rPr>
        <w:t>е внос</w:t>
      </w:r>
      <w:r w:rsidR="00CE50EC">
        <w:rPr>
          <w:sz w:val="28"/>
          <w:szCs w:val="28"/>
        </w:rPr>
        <w:t>и</w:t>
      </w:r>
      <w:r w:rsidR="00415C75" w:rsidRPr="00CE50EC">
        <w:rPr>
          <w:sz w:val="28"/>
          <w:szCs w:val="28"/>
        </w:rPr>
        <w:t xml:space="preserve">тся в Перечень </w:t>
      </w:r>
      <w:proofErr w:type="gramStart"/>
      <w:r w:rsidR="00CE50EC" w:rsidRPr="00CE50EC">
        <w:rPr>
          <w:sz w:val="28"/>
          <w:szCs w:val="28"/>
        </w:rPr>
        <w:t>кодов подвидов доходов бюджета Шенкурского муниципального округа Архангельской области</w:t>
      </w:r>
      <w:proofErr w:type="gramEnd"/>
      <w:r w:rsidR="00CE50EC">
        <w:rPr>
          <w:sz w:val="28"/>
          <w:szCs w:val="28"/>
        </w:rPr>
        <w:t xml:space="preserve"> </w:t>
      </w:r>
      <w:r w:rsidR="00CE50EC" w:rsidRPr="00CE50EC">
        <w:rPr>
          <w:sz w:val="28"/>
          <w:szCs w:val="28"/>
        </w:rPr>
        <w:t>по видам доходов</w:t>
      </w:r>
      <w:r w:rsidR="00415C75" w:rsidRPr="00CE50EC">
        <w:rPr>
          <w:sz w:val="28"/>
          <w:szCs w:val="28"/>
        </w:rPr>
        <w:t>, утвержденн</w:t>
      </w:r>
      <w:r w:rsidR="00CE50EC">
        <w:rPr>
          <w:sz w:val="28"/>
          <w:szCs w:val="28"/>
        </w:rPr>
        <w:t>ый</w:t>
      </w:r>
      <w:r w:rsidR="00415C75" w:rsidRPr="00CE50EC">
        <w:rPr>
          <w:sz w:val="28"/>
          <w:szCs w:val="28"/>
        </w:rPr>
        <w:t xml:space="preserve"> распоряжением Финансового управления администрации Шенкурского муниципального округа Архангел</w:t>
      </w:r>
      <w:r w:rsidR="00F92D4B" w:rsidRPr="00CE50EC">
        <w:rPr>
          <w:sz w:val="28"/>
          <w:szCs w:val="28"/>
        </w:rPr>
        <w:t xml:space="preserve">ьской области </w:t>
      </w:r>
      <w:r w:rsidR="000F40F7" w:rsidRPr="00CE50EC">
        <w:rPr>
          <w:sz w:val="28"/>
          <w:szCs w:val="28"/>
        </w:rPr>
        <w:t xml:space="preserve">от </w:t>
      </w:r>
      <w:r w:rsidR="00CE50EC">
        <w:rPr>
          <w:sz w:val="28"/>
          <w:szCs w:val="28"/>
        </w:rPr>
        <w:t>0</w:t>
      </w:r>
      <w:r w:rsidR="00CE50EC" w:rsidRPr="00392FE9">
        <w:rPr>
          <w:sz w:val="28"/>
          <w:szCs w:val="28"/>
        </w:rPr>
        <w:t>9 января 2023 года № 10</w:t>
      </w:r>
      <w:r w:rsidR="00415C75" w:rsidRPr="00CE50EC">
        <w:rPr>
          <w:sz w:val="28"/>
          <w:szCs w:val="28"/>
        </w:rPr>
        <w:t>.</w:t>
      </w:r>
      <w:r w:rsidR="00EC0236" w:rsidRPr="00CE50EC">
        <w:rPr>
          <w:sz w:val="28"/>
          <w:szCs w:val="28"/>
        </w:rPr>
        <w:t xml:space="preserve">          </w:t>
      </w:r>
    </w:p>
    <w:p w:rsidR="00395A92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0C2E4A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0C2E4A" w:rsidRPr="000352B9" w:rsidRDefault="000C2E4A" w:rsidP="003857FA">
      <w:pPr>
        <w:jc w:val="both"/>
        <w:rPr>
          <w:sz w:val="28"/>
          <w:szCs w:val="28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F56C08" w:rsidRPr="000352B9" w:rsidRDefault="00562DD7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6C08" w:rsidRPr="000352B9">
        <w:rPr>
          <w:b/>
          <w:sz w:val="28"/>
          <w:szCs w:val="28"/>
        </w:rPr>
        <w:t xml:space="preserve">ачальник               </w:t>
      </w:r>
      <w:r w:rsidR="00F56C08">
        <w:rPr>
          <w:b/>
          <w:sz w:val="28"/>
          <w:szCs w:val="28"/>
        </w:rPr>
        <w:t xml:space="preserve">                                        </w:t>
      </w:r>
      <w:r w:rsidR="00506B15">
        <w:rPr>
          <w:b/>
          <w:sz w:val="28"/>
          <w:szCs w:val="28"/>
        </w:rPr>
        <w:t xml:space="preserve">  </w:t>
      </w:r>
      <w:r w:rsidR="00CE50EC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С.Н.</w:t>
      </w:r>
      <w:r w:rsidR="00CE50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Лукошков</w:t>
      </w: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CE50EC" w:rsidRDefault="00CE50EC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F951D4">
      <w:pPr>
        <w:pStyle w:val="ConsPlusNormal"/>
        <w:tabs>
          <w:tab w:val="left" w:pos="1134"/>
        </w:tabs>
        <w:rPr>
          <w:bCs/>
        </w:rPr>
      </w:pPr>
    </w:p>
    <w:p w:rsidR="0056087A" w:rsidRPr="00363CAC" w:rsidRDefault="0056087A" w:rsidP="00CE50E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CE50EC">
      <w:pPr>
        <w:widowControl w:val="0"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CE50EC">
      <w:pPr>
        <w:widowControl w:val="0"/>
        <w:autoSpaceDE w:val="0"/>
        <w:autoSpaceDN w:val="0"/>
        <w:adjustRightInd w:val="0"/>
        <w:ind w:left="4248" w:firstLine="612"/>
        <w:jc w:val="right"/>
        <w:rPr>
          <w:sz w:val="28"/>
          <w:szCs w:val="28"/>
        </w:rPr>
      </w:pPr>
      <w:r w:rsidRPr="00F12637">
        <w:rPr>
          <w:sz w:val="28"/>
          <w:szCs w:val="28"/>
        </w:rPr>
        <w:t xml:space="preserve">от </w:t>
      </w:r>
      <w:r w:rsidR="00CE50EC">
        <w:rPr>
          <w:sz w:val="28"/>
          <w:szCs w:val="28"/>
        </w:rPr>
        <w:t>04</w:t>
      </w:r>
      <w:r w:rsidR="00436CF1">
        <w:rPr>
          <w:sz w:val="28"/>
          <w:szCs w:val="28"/>
        </w:rPr>
        <w:t xml:space="preserve"> </w:t>
      </w:r>
      <w:r w:rsidR="00CE50EC">
        <w:rPr>
          <w:sz w:val="28"/>
          <w:szCs w:val="28"/>
        </w:rPr>
        <w:t>декабря</w:t>
      </w:r>
      <w:r w:rsidRPr="00F12637">
        <w:rPr>
          <w:sz w:val="28"/>
          <w:szCs w:val="28"/>
        </w:rPr>
        <w:t xml:space="preserve"> 2</w:t>
      </w:r>
      <w:r w:rsidR="009719A7" w:rsidRPr="00F12637">
        <w:rPr>
          <w:sz w:val="28"/>
          <w:szCs w:val="28"/>
        </w:rPr>
        <w:t>025</w:t>
      </w:r>
      <w:r w:rsidR="00860DC7" w:rsidRPr="00F12637">
        <w:rPr>
          <w:sz w:val="28"/>
          <w:szCs w:val="28"/>
        </w:rPr>
        <w:t xml:space="preserve"> г. </w:t>
      </w:r>
      <w:r w:rsidR="00F12637" w:rsidRPr="00F12637">
        <w:rPr>
          <w:sz w:val="28"/>
          <w:szCs w:val="28"/>
        </w:rPr>
        <w:t xml:space="preserve">№ </w:t>
      </w:r>
      <w:r w:rsidR="00CE50EC">
        <w:rPr>
          <w:sz w:val="28"/>
          <w:szCs w:val="28"/>
        </w:rPr>
        <w:t>8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E50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CE5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E5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E5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E5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E5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E5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E50EC">
        <w:rPr>
          <w:rFonts w:ascii="Times New Roman" w:hAnsi="Times New Roman" w:cs="Times New Roman"/>
          <w:sz w:val="28"/>
          <w:szCs w:val="28"/>
        </w:rPr>
        <w:t xml:space="preserve"> 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6087A" w:rsidRPr="00CE50EC" w:rsidRDefault="000A64A3" w:rsidP="00CE50EC">
      <w:pPr>
        <w:tabs>
          <w:tab w:val="num" w:pos="1000"/>
        </w:tabs>
        <w:jc w:val="center"/>
        <w:rPr>
          <w:b/>
          <w:sz w:val="28"/>
          <w:szCs w:val="28"/>
        </w:rPr>
      </w:pPr>
      <w:proofErr w:type="gramStart"/>
      <w:r w:rsidRPr="00CE50EC">
        <w:rPr>
          <w:b/>
          <w:sz w:val="28"/>
          <w:szCs w:val="28"/>
        </w:rPr>
        <w:t>котор</w:t>
      </w:r>
      <w:r w:rsidR="00CE50EC" w:rsidRPr="00CE50EC">
        <w:rPr>
          <w:b/>
          <w:sz w:val="28"/>
          <w:szCs w:val="28"/>
        </w:rPr>
        <w:t>о</w:t>
      </w:r>
      <w:r w:rsidRPr="00CE50EC">
        <w:rPr>
          <w:b/>
          <w:sz w:val="28"/>
          <w:szCs w:val="28"/>
        </w:rPr>
        <w:t>е внос</w:t>
      </w:r>
      <w:r w:rsidR="00CE50EC" w:rsidRPr="00CE50EC">
        <w:rPr>
          <w:b/>
          <w:sz w:val="28"/>
          <w:szCs w:val="28"/>
        </w:rPr>
        <w:t>и</w:t>
      </w:r>
      <w:r w:rsidRPr="00CE50EC">
        <w:rPr>
          <w:b/>
          <w:sz w:val="28"/>
          <w:szCs w:val="28"/>
        </w:rPr>
        <w:t xml:space="preserve">тся в </w:t>
      </w:r>
      <w:r w:rsidR="00CE50EC" w:rsidRPr="00CE50EC">
        <w:rPr>
          <w:b/>
          <w:sz w:val="28"/>
          <w:szCs w:val="28"/>
        </w:rPr>
        <w:t>распоряжение Финансового управления администрации Шенкурского муниципального округа Архангельской области от 09 января 2023 года № 10</w:t>
      </w:r>
      <w:proofErr w:type="gramEnd"/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74DE0" w:rsidRDefault="00CE50EC" w:rsidP="00CE50EC">
      <w:pPr>
        <w:pStyle w:val="ConsPlusTitle"/>
        <w:numPr>
          <w:ilvl w:val="0"/>
          <w:numId w:val="25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2 изложить в новой редакции:</w:t>
      </w:r>
    </w:p>
    <w:p w:rsidR="00CE50EC" w:rsidRDefault="00CE50EC" w:rsidP="00CE50EC">
      <w:pPr>
        <w:pStyle w:val="ConsPlusTitle"/>
        <w:ind w:left="12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E50EC" w:rsidRDefault="00274DE0" w:rsidP="00CE50E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="00CE50EC" w:rsidRPr="00C96F0E">
        <w:rPr>
          <w:sz w:val="28"/>
          <w:szCs w:val="28"/>
        </w:rPr>
        <w:t>Приложение № 2</w:t>
      </w:r>
    </w:p>
    <w:p w:rsidR="00CE50EC" w:rsidRDefault="00CE50EC" w:rsidP="00CE50E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</w:t>
      </w:r>
      <w:proofErr w:type="gramStart"/>
      <w:r>
        <w:rPr>
          <w:sz w:val="28"/>
          <w:szCs w:val="28"/>
        </w:rPr>
        <w:t>финансового</w:t>
      </w:r>
      <w:proofErr w:type="gramEnd"/>
      <w:r>
        <w:rPr>
          <w:sz w:val="28"/>
          <w:szCs w:val="28"/>
        </w:rPr>
        <w:t xml:space="preserve"> </w:t>
      </w:r>
    </w:p>
    <w:p w:rsidR="00CE50EC" w:rsidRDefault="00CE50EC" w:rsidP="00CE50EC">
      <w:pPr>
        <w:jc w:val="right"/>
        <w:rPr>
          <w:sz w:val="28"/>
          <w:szCs w:val="28"/>
        </w:rPr>
      </w:pPr>
      <w:r>
        <w:rPr>
          <w:sz w:val="28"/>
          <w:szCs w:val="28"/>
        </w:rPr>
        <w:t>управления администрации</w:t>
      </w:r>
    </w:p>
    <w:p w:rsidR="00CE50EC" w:rsidRDefault="00CE50EC" w:rsidP="00CE50EC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</w:t>
      </w:r>
    </w:p>
    <w:p w:rsidR="00CE50EC" w:rsidRDefault="00CE50EC" w:rsidP="00CE50E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округа Архангельской области</w:t>
      </w:r>
    </w:p>
    <w:p w:rsidR="00CE50EC" w:rsidRPr="00C96F0E" w:rsidRDefault="00CE50EC" w:rsidP="00CE50EC">
      <w:pPr>
        <w:jc w:val="right"/>
        <w:rPr>
          <w:sz w:val="28"/>
          <w:szCs w:val="28"/>
        </w:rPr>
      </w:pPr>
      <w:r>
        <w:rPr>
          <w:sz w:val="28"/>
          <w:szCs w:val="28"/>
        </w:rPr>
        <w:t>от 9 января 2023 г. № 10</w:t>
      </w:r>
    </w:p>
    <w:p w:rsidR="00CE50EC" w:rsidRDefault="00CE50EC" w:rsidP="00CE50EC">
      <w:pPr>
        <w:jc w:val="right"/>
        <w:rPr>
          <w:sz w:val="28"/>
          <w:szCs w:val="28"/>
        </w:rPr>
      </w:pPr>
    </w:p>
    <w:p w:rsidR="00CE50EC" w:rsidRDefault="00CE50EC" w:rsidP="00CE50EC">
      <w:pPr>
        <w:jc w:val="right"/>
        <w:rPr>
          <w:sz w:val="28"/>
          <w:szCs w:val="28"/>
        </w:rPr>
      </w:pPr>
    </w:p>
    <w:p w:rsidR="00CE50EC" w:rsidRPr="00C96F0E" w:rsidRDefault="00CE50EC" w:rsidP="00CE50EC">
      <w:pPr>
        <w:jc w:val="center"/>
        <w:rPr>
          <w:b/>
          <w:sz w:val="28"/>
          <w:szCs w:val="28"/>
        </w:rPr>
      </w:pPr>
      <w:r w:rsidRPr="00C96F0E">
        <w:rPr>
          <w:b/>
          <w:sz w:val="28"/>
          <w:szCs w:val="28"/>
        </w:rPr>
        <w:t xml:space="preserve">Перечень </w:t>
      </w:r>
      <w:proofErr w:type="gramStart"/>
      <w:r w:rsidRPr="00C96F0E">
        <w:rPr>
          <w:b/>
          <w:sz w:val="28"/>
          <w:szCs w:val="28"/>
        </w:rPr>
        <w:t>кодов подвидов доходов бюджета Шенкурского муниципального округа Архангельской области</w:t>
      </w:r>
      <w:proofErr w:type="gramEnd"/>
      <w:r w:rsidRPr="00C96F0E">
        <w:rPr>
          <w:b/>
          <w:sz w:val="28"/>
          <w:szCs w:val="28"/>
        </w:rPr>
        <w:t xml:space="preserve"> по видам доходов, закрепленных за главными администраторами Шенкурского муниципального округа Архангельской области по коду бюджетной классификации </w:t>
      </w:r>
      <w:r>
        <w:rPr>
          <w:b/>
          <w:sz w:val="28"/>
          <w:szCs w:val="28"/>
        </w:rPr>
        <w:t>000</w:t>
      </w:r>
      <w:r w:rsidRPr="00C96F0E">
        <w:rPr>
          <w:b/>
          <w:sz w:val="28"/>
          <w:szCs w:val="28"/>
        </w:rPr>
        <w:t xml:space="preserve"> 1 17 15020 14 0000 150</w:t>
      </w:r>
    </w:p>
    <w:p w:rsidR="00AF3C22" w:rsidRDefault="00CE50EC" w:rsidP="00AF3C2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96F0E">
        <w:rPr>
          <w:b/>
          <w:sz w:val="28"/>
          <w:szCs w:val="28"/>
        </w:rPr>
        <w:t>«Инициативные платежи, зачисляемые в бюджеты</w:t>
      </w:r>
    </w:p>
    <w:p w:rsidR="00CE50EC" w:rsidRPr="00C96F0E" w:rsidRDefault="00CE50EC" w:rsidP="00AF3C2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96F0E">
        <w:rPr>
          <w:b/>
          <w:sz w:val="28"/>
          <w:szCs w:val="28"/>
        </w:rPr>
        <w:t>муниципальных округов»</w:t>
      </w:r>
    </w:p>
    <w:p w:rsidR="00CE50EC" w:rsidRDefault="00CE50EC" w:rsidP="00CE50EC">
      <w:pPr>
        <w:jc w:val="center"/>
        <w:rPr>
          <w:sz w:val="28"/>
          <w:szCs w:val="28"/>
        </w:rPr>
      </w:pPr>
    </w:p>
    <w:tbl>
      <w:tblPr>
        <w:tblStyle w:val="af"/>
        <w:tblW w:w="9508" w:type="dxa"/>
        <w:tblLayout w:type="fixed"/>
        <w:tblLook w:val="04A0"/>
      </w:tblPr>
      <w:tblGrid>
        <w:gridCol w:w="1608"/>
        <w:gridCol w:w="2000"/>
        <w:gridCol w:w="1500"/>
        <w:gridCol w:w="4400"/>
      </w:tblGrid>
      <w:tr w:rsidR="00CE50EC" w:rsidRPr="00AF3C22" w:rsidTr="00AF3C22">
        <w:tc>
          <w:tcPr>
            <w:tcW w:w="1608" w:type="dxa"/>
          </w:tcPr>
          <w:p w:rsidR="00CE50EC" w:rsidRPr="00AF3C22" w:rsidRDefault="00CE50EC" w:rsidP="00CE50EC">
            <w:pPr>
              <w:jc w:val="center"/>
              <w:rPr>
                <w:b/>
                <w:sz w:val="24"/>
                <w:szCs w:val="24"/>
              </w:rPr>
            </w:pPr>
            <w:r w:rsidRPr="00AF3C22">
              <w:rPr>
                <w:b/>
                <w:sz w:val="24"/>
                <w:szCs w:val="24"/>
              </w:rPr>
              <w:t>Код главного администратора доходов</w:t>
            </w:r>
          </w:p>
        </w:tc>
        <w:tc>
          <w:tcPr>
            <w:tcW w:w="2000" w:type="dxa"/>
          </w:tcPr>
          <w:p w:rsidR="00CE50EC" w:rsidRPr="00AF3C22" w:rsidRDefault="00CE50EC" w:rsidP="00CE50EC">
            <w:pPr>
              <w:jc w:val="center"/>
              <w:rPr>
                <w:b/>
                <w:sz w:val="24"/>
                <w:szCs w:val="24"/>
              </w:rPr>
            </w:pPr>
            <w:r w:rsidRPr="00AF3C22">
              <w:rPr>
                <w:b/>
                <w:sz w:val="24"/>
                <w:szCs w:val="24"/>
              </w:rPr>
              <w:t>Код вида доходов бюджета</w:t>
            </w:r>
          </w:p>
        </w:tc>
        <w:tc>
          <w:tcPr>
            <w:tcW w:w="1500" w:type="dxa"/>
          </w:tcPr>
          <w:p w:rsidR="00CE50EC" w:rsidRPr="00AF3C22" w:rsidRDefault="00CE50EC" w:rsidP="00CE50EC">
            <w:pPr>
              <w:jc w:val="center"/>
              <w:rPr>
                <w:b/>
                <w:sz w:val="24"/>
                <w:szCs w:val="24"/>
              </w:rPr>
            </w:pPr>
            <w:r w:rsidRPr="00AF3C22">
              <w:rPr>
                <w:b/>
                <w:sz w:val="24"/>
                <w:szCs w:val="24"/>
              </w:rPr>
              <w:t>Код подвида доходов бюджета</w:t>
            </w:r>
          </w:p>
        </w:tc>
        <w:tc>
          <w:tcPr>
            <w:tcW w:w="4400" w:type="dxa"/>
          </w:tcPr>
          <w:p w:rsidR="00CE50EC" w:rsidRPr="00AF3C22" w:rsidRDefault="00CE50EC" w:rsidP="00CE50EC">
            <w:pPr>
              <w:jc w:val="center"/>
              <w:rPr>
                <w:b/>
                <w:sz w:val="24"/>
                <w:szCs w:val="24"/>
              </w:rPr>
            </w:pPr>
            <w:r w:rsidRPr="00AF3C22">
              <w:rPr>
                <w:b/>
                <w:sz w:val="24"/>
                <w:szCs w:val="24"/>
              </w:rPr>
              <w:t>Наименование кода вида (подвида) доходов бюджета</w:t>
            </w:r>
          </w:p>
        </w:tc>
      </w:tr>
      <w:tr w:rsidR="00CE50EC" w:rsidRPr="00AF3C22" w:rsidTr="00AF3C22">
        <w:tc>
          <w:tcPr>
            <w:tcW w:w="1608" w:type="dxa"/>
          </w:tcPr>
          <w:p w:rsidR="00CE50EC" w:rsidRPr="00AF3C22" w:rsidRDefault="00CE50EC" w:rsidP="00CE50EC">
            <w:pPr>
              <w:jc w:val="center"/>
              <w:rPr>
                <w:sz w:val="24"/>
                <w:szCs w:val="24"/>
              </w:rPr>
            </w:pPr>
            <w:r w:rsidRPr="00AF3C22">
              <w:rPr>
                <w:sz w:val="24"/>
                <w:szCs w:val="24"/>
              </w:rPr>
              <w:t>121</w:t>
            </w:r>
          </w:p>
        </w:tc>
        <w:tc>
          <w:tcPr>
            <w:tcW w:w="2000" w:type="dxa"/>
          </w:tcPr>
          <w:p w:rsidR="00CE50EC" w:rsidRPr="00AF3C22" w:rsidRDefault="00CE50EC" w:rsidP="00CE50EC">
            <w:pPr>
              <w:jc w:val="center"/>
              <w:rPr>
                <w:sz w:val="24"/>
                <w:szCs w:val="24"/>
              </w:rPr>
            </w:pPr>
            <w:r w:rsidRPr="00AF3C22">
              <w:rPr>
                <w:sz w:val="24"/>
                <w:szCs w:val="24"/>
              </w:rPr>
              <w:t>1 17 15020 14</w:t>
            </w:r>
          </w:p>
        </w:tc>
        <w:tc>
          <w:tcPr>
            <w:tcW w:w="1500" w:type="dxa"/>
          </w:tcPr>
          <w:p w:rsidR="00CE50EC" w:rsidRPr="00AF3C22" w:rsidRDefault="00CE50EC" w:rsidP="00AF3C22">
            <w:pPr>
              <w:jc w:val="center"/>
              <w:rPr>
                <w:sz w:val="24"/>
                <w:szCs w:val="24"/>
              </w:rPr>
            </w:pPr>
            <w:r w:rsidRPr="00AF3C22">
              <w:rPr>
                <w:sz w:val="24"/>
                <w:szCs w:val="24"/>
              </w:rPr>
              <w:t>00</w:t>
            </w:r>
            <w:r w:rsidR="00AF3C22" w:rsidRPr="00AF3C22">
              <w:rPr>
                <w:sz w:val="24"/>
                <w:szCs w:val="24"/>
              </w:rPr>
              <w:t>10</w:t>
            </w:r>
          </w:p>
        </w:tc>
        <w:tc>
          <w:tcPr>
            <w:tcW w:w="4400" w:type="dxa"/>
          </w:tcPr>
          <w:p w:rsidR="00CE50EC" w:rsidRPr="00AF3C22" w:rsidRDefault="00AF3C22" w:rsidP="00CE50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3C22">
              <w:rPr>
                <w:color w:val="22272F"/>
                <w:sz w:val="24"/>
                <w:szCs w:val="24"/>
                <w:shd w:val="clear" w:color="auto" w:fill="FFFFFF"/>
              </w:rPr>
              <w:t>Инициативные платежи, зачисляемые в бюджеты муниципальных округов (реализация инициативных проектов в рамках регионального проекта «Комфортное Поморье» (реализация проекта «Соревнование по футболу»))</w:t>
            </w:r>
          </w:p>
        </w:tc>
      </w:tr>
    </w:tbl>
    <w:p w:rsidR="008F6133" w:rsidRPr="00357429" w:rsidRDefault="00357429" w:rsidP="00AF3C22">
      <w:pPr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».</w:t>
      </w:r>
    </w:p>
    <w:sectPr w:rsidR="008F6133" w:rsidRPr="00357429" w:rsidSect="00AF3C22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0EC" w:rsidRDefault="00CE50EC" w:rsidP="0040180B">
      <w:r>
        <w:separator/>
      </w:r>
    </w:p>
  </w:endnote>
  <w:endnote w:type="continuationSeparator" w:id="0">
    <w:p w:rsidR="00CE50EC" w:rsidRDefault="00CE50EC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0EC" w:rsidRDefault="00CE50EC" w:rsidP="0040180B">
      <w:r>
        <w:separator/>
      </w:r>
    </w:p>
  </w:footnote>
  <w:footnote w:type="continuationSeparator" w:id="0">
    <w:p w:rsidR="00CE50EC" w:rsidRDefault="00CE50EC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1240EF9"/>
    <w:multiLevelType w:val="hybridMultilevel"/>
    <w:tmpl w:val="BE6A8E64"/>
    <w:lvl w:ilvl="0" w:tplc="6680A9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7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9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0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1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3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4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3"/>
  </w:num>
  <w:num w:numId="3">
    <w:abstractNumId w:val="11"/>
  </w:num>
  <w:num w:numId="4">
    <w:abstractNumId w:val="24"/>
  </w:num>
  <w:num w:numId="5">
    <w:abstractNumId w:val="19"/>
  </w:num>
  <w:num w:numId="6">
    <w:abstractNumId w:val="10"/>
  </w:num>
  <w:num w:numId="7">
    <w:abstractNumId w:val="18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6"/>
  </w:num>
  <w:num w:numId="13">
    <w:abstractNumId w:val="0"/>
  </w:num>
  <w:num w:numId="14">
    <w:abstractNumId w:val="9"/>
  </w:num>
  <w:num w:numId="15">
    <w:abstractNumId w:val="20"/>
  </w:num>
  <w:num w:numId="16">
    <w:abstractNumId w:val="2"/>
  </w:num>
  <w:num w:numId="17">
    <w:abstractNumId w:val="1"/>
  </w:num>
  <w:num w:numId="18">
    <w:abstractNumId w:val="16"/>
  </w:num>
  <w:num w:numId="19">
    <w:abstractNumId w:val="3"/>
  </w:num>
  <w:num w:numId="20">
    <w:abstractNumId w:val="4"/>
  </w:num>
  <w:num w:numId="21">
    <w:abstractNumId w:val="15"/>
  </w:num>
  <w:num w:numId="22">
    <w:abstractNumId w:val="14"/>
  </w:num>
  <w:num w:numId="23">
    <w:abstractNumId w:val="17"/>
  </w:num>
  <w:num w:numId="24">
    <w:abstractNumId w:val="12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17B3A"/>
    <w:rsid w:val="00021735"/>
    <w:rsid w:val="00024222"/>
    <w:rsid w:val="00026154"/>
    <w:rsid w:val="00026D19"/>
    <w:rsid w:val="00027CBB"/>
    <w:rsid w:val="00030897"/>
    <w:rsid w:val="00031E49"/>
    <w:rsid w:val="00034473"/>
    <w:rsid w:val="00034BB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4F4D"/>
    <w:rsid w:val="000A64A3"/>
    <w:rsid w:val="000A7E08"/>
    <w:rsid w:val="000B388C"/>
    <w:rsid w:val="000C2375"/>
    <w:rsid w:val="000C2E4A"/>
    <w:rsid w:val="000C383A"/>
    <w:rsid w:val="000D3ECB"/>
    <w:rsid w:val="000E1673"/>
    <w:rsid w:val="000E28E7"/>
    <w:rsid w:val="000E3EFF"/>
    <w:rsid w:val="000F40F7"/>
    <w:rsid w:val="000F4D01"/>
    <w:rsid w:val="000F4DBF"/>
    <w:rsid w:val="000F69D3"/>
    <w:rsid w:val="00100187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87785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4ED6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0B05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013"/>
    <w:rsid w:val="002552CF"/>
    <w:rsid w:val="00260922"/>
    <w:rsid w:val="00263817"/>
    <w:rsid w:val="00267D54"/>
    <w:rsid w:val="00270822"/>
    <w:rsid w:val="0027153D"/>
    <w:rsid w:val="00274DE0"/>
    <w:rsid w:val="00280D11"/>
    <w:rsid w:val="00281E8C"/>
    <w:rsid w:val="0028215F"/>
    <w:rsid w:val="002849FB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7DB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42ED"/>
    <w:rsid w:val="0030704E"/>
    <w:rsid w:val="00315ECD"/>
    <w:rsid w:val="0031792F"/>
    <w:rsid w:val="003179B5"/>
    <w:rsid w:val="0032024D"/>
    <w:rsid w:val="003210A0"/>
    <w:rsid w:val="00323040"/>
    <w:rsid w:val="00323A71"/>
    <w:rsid w:val="00331037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65B39"/>
    <w:rsid w:val="00366A13"/>
    <w:rsid w:val="003700D6"/>
    <w:rsid w:val="00370177"/>
    <w:rsid w:val="00372117"/>
    <w:rsid w:val="00372C8E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415A"/>
    <w:rsid w:val="003A7C9F"/>
    <w:rsid w:val="003B4592"/>
    <w:rsid w:val="003B4BC0"/>
    <w:rsid w:val="003B57C3"/>
    <w:rsid w:val="003B7E30"/>
    <w:rsid w:val="003C0A7E"/>
    <w:rsid w:val="003C0F54"/>
    <w:rsid w:val="003C1658"/>
    <w:rsid w:val="003C325E"/>
    <w:rsid w:val="003C7D6F"/>
    <w:rsid w:val="003D16E9"/>
    <w:rsid w:val="003D178F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063C"/>
    <w:rsid w:val="00413A9D"/>
    <w:rsid w:val="00413EE0"/>
    <w:rsid w:val="004146E3"/>
    <w:rsid w:val="004156AA"/>
    <w:rsid w:val="00415C75"/>
    <w:rsid w:val="004163E7"/>
    <w:rsid w:val="00424744"/>
    <w:rsid w:val="004271DC"/>
    <w:rsid w:val="00432498"/>
    <w:rsid w:val="00433463"/>
    <w:rsid w:val="00436C98"/>
    <w:rsid w:val="00436CF1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763A6"/>
    <w:rsid w:val="00482EDC"/>
    <w:rsid w:val="00484023"/>
    <w:rsid w:val="00485B90"/>
    <w:rsid w:val="00487726"/>
    <w:rsid w:val="00497D6F"/>
    <w:rsid w:val="004A0202"/>
    <w:rsid w:val="004A21DB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06B15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1EC7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1F47"/>
    <w:rsid w:val="00562DD7"/>
    <w:rsid w:val="00564697"/>
    <w:rsid w:val="00564982"/>
    <w:rsid w:val="005678B3"/>
    <w:rsid w:val="0057331A"/>
    <w:rsid w:val="00573A3D"/>
    <w:rsid w:val="00576E12"/>
    <w:rsid w:val="00577118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3EE0"/>
    <w:rsid w:val="005A42FD"/>
    <w:rsid w:val="005A7E50"/>
    <w:rsid w:val="005B1633"/>
    <w:rsid w:val="005B2002"/>
    <w:rsid w:val="005B5D6E"/>
    <w:rsid w:val="005C1677"/>
    <w:rsid w:val="005C17DE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3B2C"/>
    <w:rsid w:val="00663CA6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1B0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2B67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3BDA"/>
    <w:rsid w:val="00816121"/>
    <w:rsid w:val="00821136"/>
    <w:rsid w:val="00824B28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2E39"/>
    <w:rsid w:val="008A450E"/>
    <w:rsid w:val="008A518A"/>
    <w:rsid w:val="008A51B5"/>
    <w:rsid w:val="008A596B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146D3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19A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700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C5FA8"/>
    <w:rsid w:val="009C6258"/>
    <w:rsid w:val="009D196B"/>
    <w:rsid w:val="009D3B44"/>
    <w:rsid w:val="009D4F95"/>
    <w:rsid w:val="009D5415"/>
    <w:rsid w:val="009E51FE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4E9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1E4"/>
    <w:rsid w:val="00AB6AF1"/>
    <w:rsid w:val="00AC03ED"/>
    <w:rsid w:val="00AC0987"/>
    <w:rsid w:val="00AC0BF7"/>
    <w:rsid w:val="00AC5CDE"/>
    <w:rsid w:val="00AD517B"/>
    <w:rsid w:val="00AD5F7C"/>
    <w:rsid w:val="00AD6251"/>
    <w:rsid w:val="00AD72E8"/>
    <w:rsid w:val="00AE0E59"/>
    <w:rsid w:val="00AE46DB"/>
    <w:rsid w:val="00AF1E63"/>
    <w:rsid w:val="00AF2FF7"/>
    <w:rsid w:val="00AF3C22"/>
    <w:rsid w:val="00AF3DF8"/>
    <w:rsid w:val="00AF5C4B"/>
    <w:rsid w:val="00B01906"/>
    <w:rsid w:val="00B04E67"/>
    <w:rsid w:val="00B1165F"/>
    <w:rsid w:val="00B11D9B"/>
    <w:rsid w:val="00B127CB"/>
    <w:rsid w:val="00B12C45"/>
    <w:rsid w:val="00B20F6E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34E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38A8"/>
    <w:rsid w:val="00B751DB"/>
    <w:rsid w:val="00B849A7"/>
    <w:rsid w:val="00B85759"/>
    <w:rsid w:val="00B86D6E"/>
    <w:rsid w:val="00B9299D"/>
    <w:rsid w:val="00B95E68"/>
    <w:rsid w:val="00BA0462"/>
    <w:rsid w:val="00BA38E9"/>
    <w:rsid w:val="00BA4BD9"/>
    <w:rsid w:val="00BA541E"/>
    <w:rsid w:val="00BA605A"/>
    <w:rsid w:val="00BA7267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44BF"/>
    <w:rsid w:val="00BC6FCA"/>
    <w:rsid w:val="00BD02CD"/>
    <w:rsid w:val="00BD0C4D"/>
    <w:rsid w:val="00BD1B8D"/>
    <w:rsid w:val="00BD25F3"/>
    <w:rsid w:val="00BD5333"/>
    <w:rsid w:val="00BD61D0"/>
    <w:rsid w:val="00BD6B44"/>
    <w:rsid w:val="00BD728C"/>
    <w:rsid w:val="00BE7EE7"/>
    <w:rsid w:val="00BF03CC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4C7F"/>
    <w:rsid w:val="00C150CE"/>
    <w:rsid w:val="00C246AA"/>
    <w:rsid w:val="00C25078"/>
    <w:rsid w:val="00C25720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C79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B5CAF"/>
    <w:rsid w:val="00CB6129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0EC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3020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02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0E58"/>
    <w:rsid w:val="00D86B4B"/>
    <w:rsid w:val="00D877EB"/>
    <w:rsid w:val="00D87C2E"/>
    <w:rsid w:val="00D909B2"/>
    <w:rsid w:val="00D91A2A"/>
    <w:rsid w:val="00D959C6"/>
    <w:rsid w:val="00DA08CD"/>
    <w:rsid w:val="00DA2841"/>
    <w:rsid w:val="00DA7027"/>
    <w:rsid w:val="00DB047F"/>
    <w:rsid w:val="00DB0C2E"/>
    <w:rsid w:val="00DB1C2C"/>
    <w:rsid w:val="00DB5CBD"/>
    <w:rsid w:val="00DB7677"/>
    <w:rsid w:val="00DC0740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DF7E9E"/>
    <w:rsid w:val="00E072CC"/>
    <w:rsid w:val="00E074D4"/>
    <w:rsid w:val="00E07879"/>
    <w:rsid w:val="00E1226E"/>
    <w:rsid w:val="00E1230C"/>
    <w:rsid w:val="00E14273"/>
    <w:rsid w:val="00E1435D"/>
    <w:rsid w:val="00E21942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4DD1"/>
    <w:rsid w:val="00E65944"/>
    <w:rsid w:val="00E67A9E"/>
    <w:rsid w:val="00E70F4E"/>
    <w:rsid w:val="00E73107"/>
    <w:rsid w:val="00E75678"/>
    <w:rsid w:val="00E803DB"/>
    <w:rsid w:val="00E82833"/>
    <w:rsid w:val="00E83680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C70AF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0CDE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2637"/>
    <w:rsid w:val="00F17652"/>
    <w:rsid w:val="00F23F0B"/>
    <w:rsid w:val="00F26A89"/>
    <w:rsid w:val="00F27666"/>
    <w:rsid w:val="00F329D7"/>
    <w:rsid w:val="00F33070"/>
    <w:rsid w:val="00F333DA"/>
    <w:rsid w:val="00F37EF6"/>
    <w:rsid w:val="00F40B5A"/>
    <w:rsid w:val="00F43F31"/>
    <w:rsid w:val="00F456FB"/>
    <w:rsid w:val="00F56006"/>
    <w:rsid w:val="00F56A65"/>
    <w:rsid w:val="00F56C08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8FB"/>
    <w:rsid w:val="00F91C77"/>
    <w:rsid w:val="00F92D4B"/>
    <w:rsid w:val="00F951D4"/>
    <w:rsid w:val="00F96189"/>
    <w:rsid w:val="00F97811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B631B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uiPriority w:val="59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BE702-C91B-444B-921C-E189D6B1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5945</TotalTime>
  <Pages>2</Pages>
  <Words>259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2353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Гичева Марина Михайловна</cp:lastModifiedBy>
  <cp:revision>419</cp:revision>
  <cp:lastPrinted>2025-12-04T11:46:00Z</cp:lastPrinted>
  <dcterms:created xsi:type="dcterms:W3CDTF">2021-09-09T06:25:00Z</dcterms:created>
  <dcterms:modified xsi:type="dcterms:W3CDTF">2025-12-04T11:47:00Z</dcterms:modified>
</cp:coreProperties>
</file>